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F5" w:rsidRPr="007623F5" w:rsidRDefault="007623F5" w:rsidP="007623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623F5">
        <w:rPr>
          <w:rFonts w:ascii="TH SarabunIT๙" w:hAnsi="TH SarabunIT๙" w:cs="TH SarabunIT๙"/>
          <w:sz w:val="32"/>
          <w:szCs w:val="32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 w:rsidRPr="007623F5">
        <w:rPr>
          <w:rFonts w:ascii="TH SarabunIT๙" w:hAnsi="TH SarabunIT๙" w:cs="TH SarabunIT๙"/>
          <w:sz w:val="32"/>
          <w:szCs w:val="32"/>
        </w:rPr>
        <w:t>2567</w:t>
      </w:r>
    </w:p>
    <w:p w:rsidR="007623F5" w:rsidRPr="007623F5" w:rsidRDefault="007623F5" w:rsidP="007623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623F5">
        <w:rPr>
          <w:rFonts w:ascii="TH SarabunIT๙" w:hAnsi="TH SarabunIT๙" w:cs="TH SarabunIT๙"/>
          <w:sz w:val="32"/>
          <w:szCs w:val="32"/>
          <w:cs/>
        </w:rPr>
        <w:t>หน่วยงาน องค์การบริหารส่วนตำบลสามเมือง</w:t>
      </w:r>
    </w:p>
    <w:p w:rsidR="007623F5" w:rsidRDefault="007623F5" w:rsidP="007623F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7623F5">
        <w:rPr>
          <w:rFonts w:ascii="TH SarabunIT๙" w:hAnsi="TH SarabunIT๙" w:cs="TH SarabunIT๙"/>
          <w:sz w:val="32"/>
          <w:szCs w:val="32"/>
          <w:cs/>
        </w:rPr>
        <w:t>อำเภอ สีดา  จังหวัด นครราชสีมา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4775"/>
        <w:gridCol w:w="1408"/>
        <w:gridCol w:w="3234"/>
        <w:gridCol w:w="3057"/>
      </w:tblGrid>
      <w:tr w:rsidR="007623F5" w:rsidTr="00EB0FA7">
        <w:tc>
          <w:tcPr>
            <w:tcW w:w="702" w:type="dxa"/>
          </w:tcPr>
          <w:p w:rsidR="007623F5" w:rsidRDefault="007623F5" w:rsidP="007623F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75" w:type="dxa"/>
          </w:tcPr>
          <w:p w:rsidR="007623F5" w:rsidRDefault="007623F5" w:rsidP="00762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1408" w:type="dxa"/>
          </w:tcPr>
          <w:p w:rsidR="007623F5" w:rsidRDefault="007623F5" w:rsidP="00762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3234" w:type="dxa"/>
          </w:tcPr>
          <w:p w:rsidR="007623F5" w:rsidRDefault="007623F5" w:rsidP="00762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3057" w:type="dxa"/>
          </w:tcPr>
          <w:p w:rsidR="007623F5" w:rsidRDefault="007623F5" w:rsidP="00762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ประเภทเงินอุดหนุน(งบประจำปี/งบเหลือจ่าย/งบกลาง)</w:t>
            </w:r>
          </w:p>
        </w:tc>
      </w:tr>
      <w:tr w:rsidR="007623F5" w:rsidTr="00EB0FA7">
        <w:tc>
          <w:tcPr>
            <w:tcW w:w="702" w:type="dxa"/>
          </w:tcPr>
          <w:p w:rsidR="007623F5" w:rsidRDefault="007623F5" w:rsidP="00762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775" w:type="dxa"/>
          </w:tcPr>
          <w:p w:rsidR="007623F5" w:rsidRDefault="00EB0FA7" w:rsidP="00EB0FA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B0F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เครื่องผลิตน้ำประปาที่มีถาดเติมอากาศแบบน้ำหมุนวนและระบบล้างย้อนสารกรองแบบอัตโนมัติ ขนาดใหญ่ </w:t>
            </w:r>
            <w:r w:rsidRPr="00EB0FA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EB0F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ลูกบาศก์เมตรต่อชั่วโมง บ้านโนนกอก หมู่ที่ </w:t>
            </w:r>
            <w:r w:rsidRPr="00EB0FA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B0F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องค์การบริหารส่วนตำบลสามเมือง อำเภอสีดา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จังหวัดนครราชสีมา</w:t>
            </w:r>
          </w:p>
        </w:tc>
        <w:tc>
          <w:tcPr>
            <w:tcW w:w="1408" w:type="dxa"/>
          </w:tcPr>
          <w:p w:rsidR="007623F5" w:rsidRDefault="007623F5" w:rsidP="00762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890,000</w:t>
            </w:r>
          </w:p>
        </w:tc>
        <w:tc>
          <w:tcPr>
            <w:tcW w:w="3234" w:type="dxa"/>
          </w:tcPr>
          <w:p w:rsidR="007623F5" w:rsidRPr="007623F5" w:rsidRDefault="007623F5" w:rsidP="00762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23F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150083700010004200873</w:t>
            </w:r>
          </w:p>
        </w:tc>
        <w:tc>
          <w:tcPr>
            <w:tcW w:w="3057" w:type="dxa"/>
          </w:tcPr>
          <w:p w:rsidR="007623F5" w:rsidRDefault="00EB0FA7" w:rsidP="007623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งบประจำปี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:rsidR="007623F5" w:rsidRDefault="007623F5" w:rsidP="007623F5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B0FA7" w:rsidRDefault="00EB0FA7" w:rsidP="007623F5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:rsidR="00EB0FA7" w:rsidRDefault="00EB0FA7" w:rsidP="007623F5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B0FA7" w:rsidRDefault="00EB0FA7" w:rsidP="007623F5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วุฒิ  ม่วงนอก)</w:t>
      </w:r>
    </w:p>
    <w:p w:rsidR="00EB0FA7" w:rsidRPr="007623F5" w:rsidRDefault="00EB0FA7" w:rsidP="007623F5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ปลัดองค์การบริหารส่วนตำบลสามเมือง</w:t>
      </w:r>
    </w:p>
    <w:sectPr w:rsidR="00EB0FA7" w:rsidRPr="007623F5" w:rsidSect="007623F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9A"/>
    <w:rsid w:val="00661D9A"/>
    <w:rsid w:val="007623F5"/>
    <w:rsid w:val="00E17EE2"/>
    <w:rsid w:val="00E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2024-08-13T05:10:00Z</dcterms:created>
  <dcterms:modified xsi:type="dcterms:W3CDTF">2024-08-13T09:16:00Z</dcterms:modified>
</cp:coreProperties>
</file>